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Chris Hall Memorial Scholarship Application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Deadline for Application – Wed., May 22, 2019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ELIGIBILITY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Must be currently enrolled in Grade 12, experience playing box or field lacrosse, and enrolling in a post-secondary Canadian or American post-secondary school.</w:t>
      </w:r>
    </w:p>
    <w:p>
      <w:pPr>
        <w:pStyle w:val="Normal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CRITERIA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All applicants will be evaluated on box or field lacrosse experiences, academic achievement, volunteer experiences and outline of future goals.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INFORMATION</w:t>
      </w:r>
      <w:r>
        <w:rPr>
          <w:sz w:val="24"/>
          <w:szCs w:val="24"/>
        </w:rPr>
        <w:t xml:space="preserve"> (please print)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Student’s Name _____________________________________ Date of Birth_______________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 Postal Code 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Phone _____________________ E-mail ______________________________      Circle: M or F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Name of secondary school you will be graduating from 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Name and location of post-secondary you will be attending 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Areas of study 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Varsity sport interests ___________________________________________________________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PERSONAL STATEMENT (please attach)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Please attach a typed personal statement of approximately 250 words touching on your education achievements to date, past lacrosse experiences, volunteer activities involved in and your personal goals.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LETTERS OF REFERENCE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Name two personal references: 1 _________________________ 2________________________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Provide one letter of reference and support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SECONDARY SCHOOL SPORTS AND ACTIVITIES INVOLVED 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List all secondary school activities you have been involved in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VOLUNTEERING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List all community volunteer activities you have been involved in 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AWARDS AND RECOGNITIONS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List part and full time jobs you have held 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Signature of Applicant _________________________________  Date 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APPLICATION CHECKLIST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Submission should include 5 parts in total: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Two Page Application Form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Typed Personal Statement (minimum 250 words)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Grades 10 to 12 Transcript of Grades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Letter of Reference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COMPLETED APPLICATIONS MUSY BE RECEIVED BY Wed., MAY 22nd.   SUBMIT TO EITHER ONE OF THE FOLLOWING: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E-mail to:  pamharknett@shaw.ca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Mail to:  Chris Hall Memorial Scholarship, 4-1040 Pondwood Lane, Victoria, V8X 4S6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94aa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LibreOffice/5.4.6.2$Linux_X86_64 LibreOffice_project/40m0$Build-2</Application>
  <Pages>2</Pages>
  <Words>277</Words>
  <Characters>2664</Characters>
  <CharactersWithSpaces>2911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2019-05-03T15:04:00Z</dcterms:created>
  <dc:creator>Pamela Harknett</dc:creator>
  <dc:description/>
  <dc:language>en-CA</dc:language>
  <cp:lastModifiedBy>Pamela Harknett</cp:lastModifiedBy>
  <dcterms:modified xsi:type="dcterms:W3CDTF">2019-05-03T15:23:00Z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